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17" w:rsidRPr="003263D7" w:rsidRDefault="00684017" w:rsidP="00691067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</w:t>
      </w:r>
      <w:r w:rsidR="003263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63D7">
        <w:rPr>
          <w:rFonts w:ascii="Times New Roman" w:hAnsi="Times New Roman" w:cs="Times New Roman"/>
          <w:b/>
          <w:color w:val="000000"/>
          <w:shd w:val="clear" w:color="auto" w:fill="FFFFFF"/>
        </w:rPr>
        <w:t>Нелегально  занятых  выведут  из  «тени»</w:t>
      </w:r>
      <w:r w:rsidR="00CB7F5E" w:rsidRPr="003263D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</w:t>
      </w:r>
    </w:p>
    <w:p w:rsidR="00CB7F5E" w:rsidRPr="003263D7" w:rsidRDefault="00CB7F5E" w:rsidP="00691067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3263D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3263D7" w:rsidRPr="003263D7" w:rsidRDefault="003263D7" w:rsidP="003263D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3263D7">
        <w:rPr>
          <w:rFonts w:ascii="Times New Roman" w:hAnsi="Times New Roman" w:cs="Times New Roman"/>
          <w:color w:val="000000"/>
          <w:shd w:val="clear" w:color="auto" w:fill="FFFFFF"/>
        </w:rPr>
        <w:t>Правительство Российской Федерации утвердило план мероприятий по противодействию нелегальной занятости на 2025–2027 годы.</w:t>
      </w:r>
    </w:p>
    <w:p w:rsidR="003263D7" w:rsidRPr="003263D7" w:rsidRDefault="003263D7" w:rsidP="003263D7">
      <w:pPr>
        <w:spacing w:after="0" w:line="240" w:lineRule="auto"/>
        <w:rPr>
          <w:rStyle w:val="a8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684017" w:rsidRPr="003263D7" w:rsidRDefault="00684017" w:rsidP="003263D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3263D7">
        <w:rPr>
          <w:rFonts w:ascii="Times New Roman" w:hAnsi="Times New Roman" w:cs="Times New Roman"/>
          <w:color w:val="000000"/>
          <w:shd w:val="clear" w:color="auto" w:fill="FFFFFF"/>
        </w:rPr>
        <w:t>Нелегальная занятость лишает работников социальных гарантий, а периоды работы без оформления не засчитываются в пенсионный стаж. Используя схемы теневой занятости, работодатели уклоняются от налогов и страховых взносов, что сокращает поступления в бюджет.</w:t>
      </w:r>
    </w:p>
    <w:p w:rsidR="003263D7" w:rsidRPr="003263D7" w:rsidRDefault="003263D7" w:rsidP="003263D7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3263D7" w:rsidRPr="003263D7" w:rsidRDefault="00684017" w:rsidP="00684017">
      <w:pPr>
        <w:pStyle w:val="a3"/>
        <w:shd w:val="clear" w:color="auto" w:fill="FFFFFF"/>
        <w:spacing w:before="0" w:beforeAutospacing="0" w:after="300" w:afterAutospacing="0" w:line="300" w:lineRule="atLeast"/>
        <w:rPr>
          <w:color w:val="000000"/>
          <w:sz w:val="22"/>
          <w:szCs w:val="22"/>
        </w:rPr>
      </w:pPr>
      <w:r w:rsidRPr="003263D7">
        <w:rPr>
          <w:color w:val="000000"/>
          <w:sz w:val="22"/>
          <w:szCs w:val="22"/>
        </w:rPr>
        <w:t xml:space="preserve">Проблема нелегальной занятости касается не только работодателей. Граждане зачастую сами выбирают «серые» схемы, чтобы скрыть доходы и избежать уплаты алиментов или погашения кредитной задолженности. </w:t>
      </w:r>
    </w:p>
    <w:p w:rsidR="00684017" w:rsidRPr="003263D7" w:rsidRDefault="00684017" w:rsidP="00684017">
      <w:pPr>
        <w:pStyle w:val="a3"/>
        <w:shd w:val="clear" w:color="auto" w:fill="FFFFFF"/>
        <w:spacing w:before="0" w:beforeAutospacing="0" w:after="300" w:afterAutospacing="0" w:line="300" w:lineRule="atLeast"/>
        <w:rPr>
          <w:color w:val="000000"/>
          <w:sz w:val="22"/>
          <w:szCs w:val="22"/>
        </w:rPr>
      </w:pPr>
      <w:r w:rsidRPr="003263D7">
        <w:rPr>
          <w:color w:val="000000"/>
          <w:sz w:val="22"/>
          <w:szCs w:val="22"/>
        </w:rPr>
        <w:t>В перспективе возможно ужесточение мер не только для работодателей, но и для работников, сознательно избегающих официального трудоустройства. Если на рынке труда исчезнет спрос на неофициальную занятость, работодателям придется выйти из «тени».</w:t>
      </w:r>
    </w:p>
    <w:p w:rsidR="00FE4AB5" w:rsidRPr="003263D7" w:rsidRDefault="003263D7" w:rsidP="003263D7">
      <w:pPr>
        <w:spacing w:after="0" w:line="360" w:lineRule="auto"/>
        <w:rPr>
          <w:rFonts w:ascii="Times New Roman" w:hAnsi="Times New Roman" w:cs="Times New Roman"/>
          <w:b/>
        </w:rPr>
      </w:pPr>
      <w:r w:rsidRPr="003263D7">
        <w:rPr>
          <w:rFonts w:ascii="Times New Roman" w:hAnsi="Times New Roman" w:cs="Times New Roman"/>
          <w:shd w:val="clear" w:color="auto" w:fill="FFFFFF"/>
        </w:rPr>
        <w:t>Уважаемые работодатели! Призываем Вас строго соблюдать трудовое законодательство, не допускать теневую занятость, не подвергать риску привлечения к установленной законом ответственности себя и своих сотрудников, во избежание санкций со стороны контрольно - надзорных органов.</w:t>
      </w:r>
    </w:p>
    <w:p w:rsidR="00A03D54" w:rsidRPr="003263D7" w:rsidRDefault="00A03D54" w:rsidP="00CB7F5E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3263D7">
        <w:rPr>
          <w:rFonts w:ascii="Times New Roman" w:hAnsi="Times New Roman" w:cs="Times New Roman"/>
        </w:rPr>
        <w:t>Уважаемые граждане, по вопросам  использования нелегальной рабочей силы, несвоевременной выплаты заработной платы и использования «серых» схем оплаты труда, обращайтесь за консультацией  по бесплатному телефону горячей линии  Главного управления по труду и занятости населения Челябинской области 8 800 444 80 88,  по вопросам незаконного получения пособия в ОКУ ЦЗН г.</w:t>
      </w:r>
      <w:r w:rsidR="00265726" w:rsidRPr="003263D7">
        <w:rPr>
          <w:rFonts w:ascii="Times New Roman" w:hAnsi="Times New Roman" w:cs="Times New Roman"/>
        </w:rPr>
        <w:t xml:space="preserve"> Златоуста  </w:t>
      </w:r>
      <w:r w:rsidRPr="003263D7">
        <w:rPr>
          <w:rFonts w:ascii="Times New Roman" w:hAnsi="Times New Roman" w:cs="Times New Roman"/>
        </w:rPr>
        <w:t xml:space="preserve"> по тел. 8 (3513) 62-17-16,  62-04-19.</w:t>
      </w:r>
      <w:proofErr w:type="gramEnd"/>
    </w:p>
    <w:p w:rsidR="00265726" w:rsidRPr="003263D7" w:rsidRDefault="00265726" w:rsidP="00265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5726" w:rsidRPr="003263D7" w:rsidRDefault="00265726" w:rsidP="0026572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3263D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Работайте официально — на портале "Работа России" </w:t>
      </w:r>
      <w:hyperlink r:id="rId5" w:tgtFrame="_blank" w:history="1">
        <w:proofErr w:type="spellStart"/>
        <w:r w:rsidRPr="003263D7">
          <w:rPr>
            <w:rFonts w:ascii="Times New Roman" w:eastAsia="Times New Roman" w:hAnsi="Times New Roman" w:cs="Times New Roman"/>
            <w:color w:val="2A5885"/>
            <w:lang w:eastAsia="ru-RU"/>
          </w:rPr>
          <w:t>trudvsem.ru</w:t>
        </w:r>
        <w:proofErr w:type="spellEnd"/>
      </w:hyperlink>
      <w:r w:rsidRPr="003263D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только официальные вакансии!</w:t>
      </w:r>
    </w:p>
    <w:p w:rsidR="0016613B" w:rsidRPr="003263D7" w:rsidRDefault="0016613B" w:rsidP="00CB7F5E">
      <w:pPr>
        <w:spacing w:after="0" w:line="360" w:lineRule="auto"/>
        <w:rPr>
          <w:rFonts w:ascii="Times New Roman" w:hAnsi="Times New Roman" w:cs="Times New Roman"/>
        </w:rPr>
      </w:pPr>
    </w:p>
    <w:p w:rsidR="00CB7F5E" w:rsidRPr="003263D7" w:rsidRDefault="00CB7F5E" w:rsidP="00CB7F5E">
      <w:pPr>
        <w:spacing w:after="0" w:line="360" w:lineRule="auto"/>
        <w:rPr>
          <w:rFonts w:ascii="Times New Roman" w:hAnsi="Times New Roman" w:cs="Times New Roman"/>
        </w:rPr>
      </w:pPr>
      <w:r w:rsidRPr="003263D7">
        <w:rPr>
          <w:rFonts w:ascii="Times New Roman" w:hAnsi="Times New Roman" w:cs="Times New Roman"/>
        </w:rPr>
        <w:t>#</w:t>
      </w:r>
      <w:proofErr w:type="spellStart"/>
      <w:r w:rsidRPr="003263D7">
        <w:rPr>
          <w:rFonts w:ascii="Times New Roman" w:hAnsi="Times New Roman" w:cs="Times New Roman"/>
        </w:rPr>
        <w:t>Центрзанятостинаселени</w:t>
      </w:r>
      <w:r w:rsidR="000C27CD" w:rsidRPr="003263D7">
        <w:rPr>
          <w:rFonts w:ascii="Times New Roman" w:hAnsi="Times New Roman" w:cs="Times New Roman"/>
        </w:rPr>
        <w:t>ягЗлатоуста</w:t>
      </w:r>
      <w:proofErr w:type="spellEnd"/>
    </w:p>
    <w:p w:rsidR="000C27CD" w:rsidRPr="003263D7" w:rsidRDefault="000C27CD" w:rsidP="00CB7F5E">
      <w:pPr>
        <w:spacing w:after="0" w:line="360" w:lineRule="auto"/>
        <w:rPr>
          <w:rFonts w:ascii="Times New Roman" w:hAnsi="Times New Roman" w:cs="Times New Roman"/>
        </w:rPr>
      </w:pPr>
      <w:r w:rsidRPr="003263D7">
        <w:rPr>
          <w:rFonts w:ascii="Times New Roman" w:hAnsi="Times New Roman" w:cs="Times New Roman"/>
        </w:rPr>
        <w:t>#</w:t>
      </w:r>
      <w:proofErr w:type="spellStart"/>
      <w:r w:rsidRPr="003263D7">
        <w:rPr>
          <w:rFonts w:ascii="Times New Roman" w:hAnsi="Times New Roman" w:cs="Times New Roman"/>
        </w:rPr>
        <w:t>Нет_теневойзанятости</w:t>
      </w:r>
      <w:proofErr w:type="spellEnd"/>
    </w:p>
    <w:p w:rsidR="00A03D54" w:rsidRPr="003263D7" w:rsidRDefault="00A03D54" w:rsidP="00CB7F5E">
      <w:pPr>
        <w:spacing w:after="0" w:line="360" w:lineRule="auto"/>
        <w:rPr>
          <w:rFonts w:ascii="Times New Roman" w:hAnsi="Times New Roman" w:cs="Times New Roman"/>
        </w:rPr>
      </w:pPr>
      <w:r w:rsidRPr="003263D7">
        <w:rPr>
          <w:rFonts w:ascii="Times New Roman" w:hAnsi="Times New Roman" w:cs="Times New Roman"/>
        </w:rPr>
        <w:t>Фото</w:t>
      </w:r>
      <w:r w:rsidR="0069367A" w:rsidRPr="003263D7">
        <w:rPr>
          <w:rFonts w:ascii="Times New Roman" w:hAnsi="Times New Roman" w:cs="Times New Roman"/>
        </w:rPr>
        <w:t xml:space="preserve"> взято </w:t>
      </w:r>
      <w:r w:rsidRPr="003263D7">
        <w:rPr>
          <w:rFonts w:ascii="Times New Roman" w:hAnsi="Times New Roman" w:cs="Times New Roman"/>
        </w:rPr>
        <w:t>из сети интернет</w:t>
      </w:r>
    </w:p>
    <w:p w:rsidR="00A03D54" w:rsidRPr="00A03D54" w:rsidRDefault="00265726" w:rsidP="00A03D54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3263D7">
        <w:rPr>
          <w:rFonts w:ascii="Times New Roman" w:hAnsi="Times New Roman" w:cs="Times New Roman"/>
        </w:rPr>
        <w:pict>
          <v:shape id="_x0000_i1029" type="#_x0000_t75" style="width:444pt;height:213.75pt">
            <v:imagedata r:id="rId6" o:title="теневая занятость 10.25"/>
          </v:shape>
        </w:pict>
      </w:r>
    </w:p>
    <w:sectPr w:rsidR="00A03D54" w:rsidRPr="00A03D54" w:rsidSect="00A03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8" type="#_x0000_t75" alt="👌" style="width:12pt;height:12pt;visibility:visible;mso-wrap-style:square" o:bullet="t">
        <v:imagedata r:id="rId1" o:title="👌"/>
      </v:shape>
    </w:pict>
  </w:numPicBullet>
  <w:abstractNum w:abstractNumId="0">
    <w:nsid w:val="64224A2F"/>
    <w:multiLevelType w:val="hybridMultilevel"/>
    <w:tmpl w:val="3E827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1067"/>
    <w:rsid w:val="000C27CD"/>
    <w:rsid w:val="0014606C"/>
    <w:rsid w:val="0016613B"/>
    <w:rsid w:val="001E4713"/>
    <w:rsid w:val="00213A19"/>
    <w:rsid w:val="00265726"/>
    <w:rsid w:val="003263D7"/>
    <w:rsid w:val="003E70F9"/>
    <w:rsid w:val="005866F1"/>
    <w:rsid w:val="005F6B2E"/>
    <w:rsid w:val="00684017"/>
    <w:rsid w:val="00691067"/>
    <w:rsid w:val="0069367A"/>
    <w:rsid w:val="008E12CB"/>
    <w:rsid w:val="00A03D54"/>
    <w:rsid w:val="00AA443F"/>
    <w:rsid w:val="00AC4592"/>
    <w:rsid w:val="00AE0059"/>
    <w:rsid w:val="00B06EC3"/>
    <w:rsid w:val="00BA4B70"/>
    <w:rsid w:val="00CB7F5E"/>
    <w:rsid w:val="00D36C60"/>
    <w:rsid w:val="00D5369C"/>
    <w:rsid w:val="00FE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CB"/>
  </w:style>
  <w:style w:type="paragraph" w:styleId="1">
    <w:name w:val="heading 1"/>
    <w:basedOn w:val="a"/>
    <w:link w:val="10"/>
    <w:uiPriority w:val="9"/>
    <w:qFormat/>
    <w:rsid w:val="00265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4A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A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7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5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6840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s://vk.com/away.php?to=http%3A%2F%2Ftrudvsem.ru&amp;utf=1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ZLT2023</dc:creator>
  <cp:lastModifiedBy>ZLT2023</cp:lastModifiedBy>
  <cp:revision>3</cp:revision>
  <dcterms:created xsi:type="dcterms:W3CDTF">2025-10-15T04:38:00Z</dcterms:created>
  <dcterms:modified xsi:type="dcterms:W3CDTF">2025-10-15T05:04:00Z</dcterms:modified>
</cp:coreProperties>
</file>